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486"/>
        <w:gridCol w:w="3480"/>
      </w:tblGrid>
      <w:tr w:rsidR="0094795E" w:rsidRPr="0094795E" w14:paraId="57375AB8" w14:textId="77777777" w:rsidTr="00A700C6">
        <w:trPr>
          <w:trHeight w:val="1836"/>
        </w:trPr>
        <w:tc>
          <w:tcPr>
            <w:tcW w:w="3282" w:type="dxa"/>
            <w:vAlign w:val="center"/>
          </w:tcPr>
          <w:p w14:paraId="3F346770" w14:textId="5C32DD10" w:rsidR="00625B5B" w:rsidRPr="0094795E" w:rsidRDefault="000E3D5B" w:rsidP="00A700C6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FY202</w:t>
            </w:r>
            <w:r w:rsidR="0060209B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  <w:r w:rsidR="00C522DB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SPORTS/CLUB</w:t>
            </w:r>
          </w:p>
          <w:p w14:paraId="5871129F" w14:textId="77777777" w:rsidR="00625B5B" w:rsidRDefault="00625B5B" w:rsidP="00A70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SPONSORSHIP</w:t>
            </w:r>
          </w:p>
          <w:p w14:paraId="04E43CED" w14:textId="77777777" w:rsidR="00625B5B" w:rsidRPr="0094795E" w:rsidRDefault="00625B5B" w:rsidP="00A70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94795E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REQUEST</w:t>
            </w:r>
          </w:p>
          <w:p w14:paraId="4301F76F" w14:textId="77777777" w:rsidR="0094795E" w:rsidRPr="0094795E" w:rsidRDefault="0094795E" w:rsidP="00A7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3D7E4507" w14:textId="77777777" w:rsidR="0094795E" w:rsidRPr="0094795E" w:rsidRDefault="00AE5E7B" w:rsidP="0066689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20E49F" wp14:editId="1CEF5C84">
                  <wp:extent cx="2066925" cy="1009650"/>
                  <wp:effectExtent l="0" t="0" r="9525" b="0"/>
                  <wp:docPr id="1" name="Picture 1" descr="Cody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dy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14:paraId="302AE001" w14:textId="77777777" w:rsid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7E0649F" w14:textId="77777777" w:rsidR="00625B5B" w:rsidRP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25B5B">
              <w:rPr>
                <w:rFonts w:ascii="Arial" w:eastAsia="Times New Roman" w:hAnsi="Arial" w:cs="Arial"/>
                <w:b/>
                <w:sz w:val="28"/>
                <w:szCs w:val="28"/>
              </w:rPr>
              <w:t>PARK COUNTY</w:t>
            </w:r>
          </w:p>
          <w:p w14:paraId="768114EE" w14:textId="77777777" w:rsid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25B5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TRAVEL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COUNCIL</w:t>
            </w:r>
          </w:p>
          <w:p w14:paraId="510CE153" w14:textId="77777777" w:rsidR="00625B5B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2D1886" w14:textId="77777777" w:rsidR="00625B5B" w:rsidRPr="00625B5B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12B1AF" w14:textId="77777777" w:rsidR="00E91589" w:rsidRPr="00E91589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5B5B">
              <w:rPr>
                <w:rFonts w:ascii="Arial" w:eastAsia="Times New Roman" w:hAnsi="Arial" w:cs="Arial"/>
              </w:rPr>
              <w:t>Date Received:</w:t>
            </w:r>
          </w:p>
        </w:tc>
      </w:tr>
    </w:tbl>
    <w:p w14:paraId="01A01E03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6AC126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1. Name of Event ____________________________________________________________________</w:t>
      </w:r>
    </w:p>
    <w:p w14:paraId="424B1E43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56D4C6B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2. Organizing Entity __________________________________________________________________</w:t>
      </w:r>
    </w:p>
    <w:p w14:paraId="3BD8DE55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9D63A06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3. Address _________________________________________________</w:t>
      </w:r>
      <w:r w:rsidR="00E91589">
        <w:rPr>
          <w:rFonts w:ascii="Arial" w:eastAsia="Times New Roman" w:hAnsi="Arial" w:cs="Arial"/>
          <w:szCs w:val="20"/>
        </w:rPr>
        <w:t>E-mail</w:t>
      </w:r>
      <w:r w:rsidR="003C6BFD">
        <w:rPr>
          <w:rFonts w:ascii="Arial" w:eastAsia="Times New Roman" w:hAnsi="Arial" w:cs="Arial"/>
          <w:szCs w:val="20"/>
        </w:rPr>
        <w:t>____</w:t>
      </w:r>
      <w:r w:rsidRPr="0094795E">
        <w:rPr>
          <w:rFonts w:ascii="Arial" w:eastAsia="Times New Roman" w:hAnsi="Arial" w:cs="Arial"/>
          <w:szCs w:val="20"/>
        </w:rPr>
        <w:t>_______________</w:t>
      </w:r>
    </w:p>
    <w:p w14:paraId="7A7CB52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D3F2D4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4. Contact Person</w:t>
      </w:r>
      <w:r w:rsidR="00497D49">
        <w:rPr>
          <w:rFonts w:ascii="Arial" w:eastAsia="Times New Roman" w:hAnsi="Arial" w:cs="Arial"/>
          <w:szCs w:val="20"/>
        </w:rPr>
        <w:t>(s)</w:t>
      </w:r>
      <w:r w:rsidRPr="0094795E">
        <w:rPr>
          <w:rFonts w:ascii="Arial" w:eastAsia="Times New Roman" w:hAnsi="Arial" w:cs="Arial"/>
          <w:szCs w:val="20"/>
        </w:rPr>
        <w:t xml:space="preserve"> ______________________________________________Phone______________</w:t>
      </w:r>
    </w:p>
    <w:p w14:paraId="1BB8E3F9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F0E7F8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5. Date</w:t>
      </w:r>
      <w:r w:rsidR="00497D49">
        <w:rPr>
          <w:rFonts w:ascii="Arial" w:eastAsia="Times New Roman" w:hAnsi="Arial" w:cs="Arial"/>
          <w:szCs w:val="20"/>
        </w:rPr>
        <w:t>(s)</w:t>
      </w:r>
      <w:r w:rsidRPr="0094795E">
        <w:rPr>
          <w:rFonts w:ascii="Arial" w:eastAsia="Times New Roman" w:hAnsi="Arial" w:cs="Arial"/>
          <w:szCs w:val="20"/>
        </w:rPr>
        <w:t xml:space="preserve"> of Event ______________________________</w:t>
      </w:r>
      <w:r w:rsidR="00497D49">
        <w:rPr>
          <w:rFonts w:ascii="Arial" w:eastAsia="Times New Roman" w:hAnsi="Arial" w:cs="Arial"/>
          <w:szCs w:val="20"/>
        </w:rPr>
        <w:t>__Location: Meeteetse   Cody   Powell   Other</w:t>
      </w:r>
    </w:p>
    <w:p w14:paraId="0A3E4C9C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30DC0DC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6. List playing fields/facilities which will be </w:t>
      </w:r>
      <w:proofErr w:type="gramStart"/>
      <w:r w:rsidRPr="0094795E">
        <w:rPr>
          <w:rFonts w:ascii="Arial" w:eastAsia="Times New Roman" w:hAnsi="Arial" w:cs="Arial"/>
          <w:szCs w:val="20"/>
        </w:rPr>
        <w:t>used:_</w:t>
      </w:r>
      <w:proofErr w:type="gramEnd"/>
      <w:r w:rsidRPr="0094795E">
        <w:rPr>
          <w:rFonts w:ascii="Arial" w:eastAsia="Times New Roman" w:hAnsi="Arial" w:cs="Arial"/>
          <w:szCs w:val="20"/>
        </w:rPr>
        <w:t xml:space="preserve">___________________________________________ </w:t>
      </w:r>
    </w:p>
    <w:p w14:paraId="11AC76A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2050265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___________________________________________________________________________________ </w:t>
      </w:r>
    </w:p>
    <w:p w14:paraId="3DDB398F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E3C0302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7. Will this event take place if the PCTC does not assist with funding? ___________</w:t>
      </w:r>
    </w:p>
    <w:p w14:paraId="7F4C385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2A197E67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8. Amount Requested from PCTC:  $____________    </w:t>
      </w:r>
    </w:p>
    <w:p w14:paraId="2F12FC60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668C93E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9. Please indicate which category best describes your event:</w:t>
      </w:r>
    </w:p>
    <w:p w14:paraId="7CFD053E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1BF24CC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   ____ </w:t>
      </w:r>
      <w:smartTag w:uri="urn:schemas-microsoft-com:office:smarttags" w:element="PlaceName">
        <w:r w:rsidRPr="0094795E">
          <w:rPr>
            <w:rFonts w:ascii="Arial" w:eastAsia="Times New Roman" w:hAnsi="Arial" w:cs="Arial"/>
            <w:szCs w:val="20"/>
          </w:rPr>
          <w:t>Regional</w:t>
        </w:r>
      </w:smartTag>
      <w:r w:rsidRPr="0094795E">
        <w:rPr>
          <w:rFonts w:ascii="Arial" w:eastAsia="Times New Roman" w:hAnsi="Arial" w:cs="Arial"/>
          <w:szCs w:val="20"/>
        </w:rPr>
        <w:t xml:space="preserve"> </w:t>
      </w:r>
      <w:smartTag w:uri="urn:schemas-microsoft-com:office:smarttags" w:element="PlaceType">
        <w:r w:rsidRPr="0094795E">
          <w:rPr>
            <w:rFonts w:ascii="Arial" w:eastAsia="Times New Roman" w:hAnsi="Arial" w:cs="Arial"/>
            <w:szCs w:val="20"/>
          </w:rPr>
          <w:t>School</w:t>
        </w:r>
      </w:smartTag>
      <w:r w:rsidRPr="0094795E">
        <w:rPr>
          <w:rFonts w:ascii="Arial" w:eastAsia="Times New Roman" w:hAnsi="Arial" w:cs="Arial"/>
          <w:szCs w:val="20"/>
        </w:rPr>
        <w:t xml:space="preserve"> Team Sports/Event</w:t>
      </w:r>
      <w:r w:rsidRPr="0094795E">
        <w:rPr>
          <w:rFonts w:ascii="Arial" w:eastAsia="Times New Roman" w:hAnsi="Arial" w:cs="Arial"/>
          <w:szCs w:val="20"/>
        </w:rPr>
        <w:tab/>
      </w:r>
      <w:r w:rsidRPr="0094795E">
        <w:rPr>
          <w:rFonts w:ascii="Arial" w:eastAsia="Times New Roman" w:hAnsi="Arial" w:cs="Arial"/>
          <w:szCs w:val="20"/>
        </w:rPr>
        <w:tab/>
      </w:r>
      <w:r w:rsidRPr="0094795E">
        <w:rPr>
          <w:rFonts w:ascii="Arial" w:eastAsia="Times New Roman" w:hAnsi="Arial" w:cs="Arial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4795E">
            <w:rPr>
              <w:rFonts w:ascii="Arial" w:eastAsia="Times New Roman" w:hAnsi="Arial" w:cs="Arial"/>
              <w:szCs w:val="20"/>
            </w:rPr>
            <w:t>____</w:t>
          </w:r>
        </w:smartTag>
        <w:r w:rsidRPr="0094795E">
          <w:rPr>
            <w:rFonts w:ascii="Arial" w:eastAsia="Times New Roman" w:hAnsi="Arial" w:cs="Arial"/>
            <w:szCs w:val="20"/>
          </w:rPr>
          <w:t xml:space="preserve"> </w:t>
        </w:r>
        <w:smartTag w:uri="urn:schemas-microsoft-com:office:smarttags" w:element="PlaceType">
          <w:r w:rsidRPr="0094795E">
            <w:rPr>
              <w:rFonts w:ascii="Arial" w:eastAsia="Times New Roman" w:hAnsi="Arial" w:cs="Arial"/>
              <w:szCs w:val="20"/>
            </w:rPr>
            <w:t>State</w:t>
          </w:r>
        </w:smartTag>
        <w:r w:rsidRPr="0094795E">
          <w:rPr>
            <w:rFonts w:ascii="Arial" w:eastAsia="Times New Roman" w:hAnsi="Arial" w:cs="Arial"/>
            <w:szCs w:val="20"/>
          </w:rPr>
          <w:t xml:space="preserve"> </w:t>
        </w:r>
        <w:smartTag w:uri="urn:schemas-microsoft-com:office:smarttags" w:element="PlaceType">
          <w:r w:rsidRPr="0094795E">
            <w:rPr>
              <w:rFonts w:ascii="Arial" w:eastAsia="Times New Roman" w:hAnsi="Arial" w:cs="Arial"/>
              <w:szCs w:val="20"/>
            </w:rPr>
            <w:t>School</w:t>
          </w:r>
        </w:smartTag>
      </w:smartTag>
      <w:r w:rsidRPr="0094795E">
        <w:rPr>
          <w:rFonts w:ascii="Arial" w:eastAsia="Times New Roman" w:hAnsi="Arial" w:cs="Arial"/>
          <w:szCs w:val="20"/>
        </w:rPr>
        <w:t xml:space="preserve"> Team Sports/Event</w:t>
      </w:r>
    </w:p>
    <w:p w14:paraId="6CF35097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4D67B0AF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   ____ Regional Club/Association Sports/Event</w:t>
      </w:r>
      <w:r w:rsidRPr="0094795E">
        <w:rPr>
          <w:rFonts w:ascii="Arial" w:eastAsia="Times New Roman" w:hAnsi="Arial" w:cs="Arial"/>
          <w:szCs w:val="20"/>
        </w:rPr>
        <w:tab/>
      </w:r>
      <w:r w:rsidRPr="0094795E">
        <w:rPr>
          <w:rFonts w:ascii="Arial" w:eastAsia="Times New Roman" w:hAnsi="Arial" w:cs="Arial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94795E">
            <w:rPr>
              <w:rFonts w:ascii="Arial" w:eastAsia="Times New Roman" w:hAnsi="Arial" w:cs="Arial"/>
              <w:szCs w:val="20"/>
            </w:rPr>
            <w:t>____</w:t>
          </w:r>
        </w:smartTag>
        <w:r w:rsidRPr="0094795E">
          <w:rPr>
            <w:rFonts w:ascii="Arial" w:eastAsia="Times New Roman" w:hAnsi="Arial" w:cs="Arial"/>
            <w:szCs w:val="20"/>
          </w:rPr>
          <w:t xml:space="preserve"> </w:t>
        </w:r>
        <w:smartTag w:uri="urn:schemas-microsoft-com:office:smarttags" w:element="PlaceType">
          <w:r w:rsidRPr="0094795E">
            <w:rPr>
              <w:rFonts w:ascii="Arial" w:eastAsia="Times New Roman" w:hAnsi="Arial" w:cs="Arial"/>
              <w:szCs w:val="20"/>
            </w:rPr>
            <w:t>State</w:t>
          </w:r>
        </w:smartTag>
      </w:smartTag>
      <w:r w:rsidRPr="0094795E">
        <w:rPr>
          <w:rFonts w:ascii="Arial" w:eastAsia="Times New Roman" w:hAnsi="Arial" w:cs="Arial"/>
          <w:szCs w:val="20"/>
        </w:rPr>
        <w:t xml:space="preserve"> Club/Association Sports/Event</w:t>
      </w:r>
    </w:p>
    <w:p w14:paraId="1DF1FEEC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67CD52F0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   ____ Special Event</w:t>
      </w:r>
      <w:r w:rsidRPr="0094795E">
        <w:rPr>
          <w:rFonts w:ascii="Arial" w:eastAsia="Times New Roman" w:hAnsi="Arial" w:cs="Arial"/>
          <w:szCs w:val="20"/>
        </w:rPr>
        <w:tab/>
        <w:t xml:space="preserve">                       ____ Other __________________________</w:t>
      </w:r>
    </w:p>
    <w:p w14:paraId="4AF3ABA9" w14:textId="77777777" w:rsidR="0094795E" w:rsidRPr="0094795E" w:rsidRDefault="0094795E" w:rsidP="00E91589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20"/>
        </w:rPr>
      </w:pPr>
    </w:p>
    <w:p w14:paraId="010D5082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>10. Number of anticipated participants:  ______Teams             _______ Total Registrants/Contestants</w:t>
      </w:r>
    </w:p>
    <w:p w14:paraId="76D6441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4FF47C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>11. Entry/Admission Fee: $ __________</w:t>
      </w:r>
      <w:proofErr w:type="gramStart"/>
      <w:r w:rsidRPr="0094795E">
        <w:rPr>
          <w:rFonts w:ascii="Arial" w:eastAsia="Times New Roman" w:hAnsi="Arial" w:cs="Arial"/>
          <w:szCs w:val="20"/>
        </w:rPr>
        <w:t>_  Number</w:t>
      </w:r>
      <w:proofErr w:type="gramEnd"/>
      <w:r w:rsidRPr="0094795E">
        <w:rPr>
          <w:rFonts w:ascii="Arial" w:eastAsia="Times New Roman" w:hAnsi="Arial" w:cs="Arial"/>
          <w:szCs w:val="20"/>
        </w:rPr>
        <w:t xml:space="preserve"> of anticipated spectators/attendees _____________</w:t>
      </w:r>
    </w:p>
    <w:p w14:paraId="20707FDF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6E64FCD" w14:textId="77777777" w:rsidR="00E91589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12. PCTC </w:t>
      </w:r>
      <w:r w:rsidR="00E91589">
        <w:rPr>
          <w:rFonts w:ascii="Arial" w:eastAsia="Times New Roman" w:hAnsi="Arial" w:cs="Arial"/>
          <w:szCs w:val="20"/>
        </w:rPr>
        <w:t xml:space="preserve">sponsorship </w:t>
      </w:r>
      <w:r w:rsidRPr="0094795E">
        <w:rPr>
          <w:rFonts w:ascii="Arial" w:eastAsia="Times New Roman" w:hAnsi="Arial" w:cs="Arial"/>
          <w:szCs w:val="20"/>
        </w:rPr>
        <w:t>is for</w:t>
      </w:r>
      <w:r w:rsidR="00E91589">
        <w:rPr>
          <w:rFonts w:ascii="Arial" w:eastAsia="Times New Roman" w:hAnsi="Arial" w:cs="Arial"/>
          <w:szCs w:val="20"/>
        </w:rPr>
        <w:t xml:space="preserve">: </w:t>
      </w:r>
      <w:r w:rsidR="00BC2D38" w:rsidRPr="00E91589">
        <w:rPr>
          <w:rFonts w:ascii="Arial" w:eastAsia="Times New Roman" w:hAnsi="Arial" w:cs="Arial"/>
          <w:i/>
          <w:sz w:val="20"/>
          <w:szCs w:val="20"/>
        </w:rPr>
        <w:t>(Please circle)</w:t>
      </w:r>
      <w:r w:rsidR="00BC2D3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91589">
        <w:rPr>
          <w:rFonts w:ascii="Arial" w:eastAsia="Times New Roman" w:hAnsi="Arial" w:cs="Arial"/>
          <w:szCs w:val="20"/>
        </w:rPr>
        <w:t>Out-of-County Advertising    and/or    Facility Rental/</w:t>
      </w:r>
      <w:r w:rsidR="00BC2D38">
        <w:rPr>
          <w:rFonts w:ascii="Arial" w:eastAsia="Times New Roman" w:hAnsi="Arial" w:cs="Arial"/>
          <w:szCs w:val="20"/>
        </w:rPr>
        <w:t>Officials</w:t>
      </w:r>
      <w:r w:rsidR="00E91589">
        <w:rPr>
          <w:rFonts w:ascii="Arial" w:eastAsia="Times New Roman" w:hAnsi="Arial" w:cs="Arial"/>
          <w:szCs w:val="20"/>
        </w:rPr>
        <w:t xml:space="preserve"> </w:t>
      </w:r>
      <w:r w:rsidR="00E91589" w:rsidRPr="00E91589">
        <w:rPr>
          <w:rFonts w:ascii="Arial" w:eastAsia="Times New Roman" w:hAnsi="Arial" w:cs="Arial"/>
          <w:i/>
          <w:sz w:val="20"/>
          <w:szCs w:val="20"/>
        </w:rPr>
        <w:t xml:space="preserve">    </w:t>
      </w:r>
    </w:p>
    <w:p w14:paraId="1C903162" w14:textId="77777777" w:rsidR="00E91589" w:rsidRPr="0094795E" w:rsidRDefault="00E91589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62C34222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13. </w:t>
      </w:r>
      <w:r w:rsidR="00E91589">
        <w:rPr>
          <w:rFonts w:ascii="Arial" w:eastAsia="Times New Roman" w:hAnsi="Arial" w:cs="Arial"/>
          <w:szCs w:val="20"/>
        </w:rPr>
        <w:t>List other funding sources _______</w:t>
      </w:r>
      <w:r w:rsidRPr="0094795E">
        <w:rPr>
          <w:rFonts w:ascii="Arial" w:eastAsia="Times New Roman" w:hAnsi="Arial" w:cs="Arial"/>
          <w:szCs w:val="20"/>
        </w:rPr>
        <w:t>___________________________________________________</w:t>
      </w:r>
    </w:p>
    <w:p w14:paraId="77CD01C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EC9C03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>14. Is this the first year your organization has hosted this event? ________________________________</w:t>
      </w:r>
    </w:p>
    <w:p w14:paraId="6CE04D0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3F71AB1" w14:textId="4E137277" w:rsidR="0094795E" w:rsidRPr="000E3D5B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15. </w:t>
      </w:r>
      <w:r w:rsidRPr="000E3D5B">
        <w:rPr>
          <w:rFonts w:ascii="Arial" w:eastAsia="Times New Roman" w:hAnsi="Arial" w:cs="Arial"/>
          <w:b/>
          <w:bCs/>
          <w:szCs w:val="20"/>
        </w:rPr>
        <w:t>Please provide a</w:t>
      </w:r>
      <w:r w:rsidR="00E91589" w:rsidRPr="000E3D5B">
        <w:rPr>
          <w:rFonts w:ascii="Arial" w:eastAsia="Times New Roman" w:hAnsi="Arial" w:cs="Arial"/>
          <w:b/>
          <w:bCs/>
          <w:szCs w:val="20"/>
        </w:rPr>
        <w:t xml:space="preserve"> </w:t>
      </w:r>
      <w:proofErr w:type="gramStart"/>
      <w:r w:rsidR="00E91589" w:rsidRPr="000E3D5B">
        <w:rPr>
          <w:rFonts w:ascii="Arial" w:eastAsia="Times New Roman" w:hAnsi="Arial" w:cs="Arial"/>
          <w:b/>
          <w:bCs/>
          <w:szCs w:val="20"/>
        </w:rPr>
        <w:t>one page</w:t>
      </w:r>
      <w:proofErr w:type="gramEnd"/>
      <w:r w:rsidR="00E91589" w:rsidRPr="000E3D5B">
        <w:rPr>
          <w:rFonts w:ascii="Arial" w:eastAsia="Times New Roman" w:hAnsi="Arial" w:cs="Arial"/>
          <w:b/>
          <w:bCs/>
          <w:szCs w:val="20"/>
        </w:rPr>
        <w:t xml:space="preserve"> </w:t>
      </w:r>
      <w:r w:rsidRPr="000E3D5B">
        <w:rPr>
          <w:rFonts w:ascii="Arial" w:eastAsia="Times New Roman" w:hAnsi="Arial" w:cs="Arial"/>
          <w:b/>
          <w:bCs/>
          <w:szCs w:val="20"/>
        </w:rPr>
        <w:t>description of the event</w:t>
      </w:r>
      <w:r w:rsidR="00C522DB">
        <w:rPr>
          <w:rFonts w:ascii="Arial" w:eastAsia="Times New Roman" w:hAnsi="Arial" w:cs="Arial"/>
          <w:b/>
          <w:bCs/>
          <w:szCs w:val="20"/>
        </w:rPr>
        <w:t xml:space="preserve"> and</w:t>
      </w:r>
      <w:r w:rsidRPr="000E3D5B">
        <w:rPr>
          <w:rFonts w:ascii="Arial" w:eastAsia="Times New Roman" w:hAnsi="Arial" w:cs="Arial"/>
          <w:b/>
          <w:bCs/>
          <w:szCs w:val="20"/>
        </w:rPr>
        <w:t xml:space="preserve"> its history</w:t>
      </w:r>
      <w:r w:rsidR="00C522DB">
        <w:rPr>
          <w:rFonts w:ascii="Arial" w:eastAsia="Times New Roman" w:hAnsi="Arial" w:cs="Arial"/>
          <w:b/>
          <w:bCs/>
          <w:szCs w:val="20"/>
        </w:rPr>
        <w:t>.</w:t>
      </w:r>
    </w:p>
    <w:p w14:paraId="69C7F7E7" w14:textId="77777777" w:rsidR="0094795E" w:rsidRPr="000E3D5B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i/>
          <w:szCs w:val="20"/>
        </w:rPr>
      </w:pPr>
    </w:p>
    <w:p w14:paraId="377E3FA5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i/>
          <w:sz w:val="20"/>
          <w:szCs w:val="20"/>
          <w:u w:val="single"/>
        </w:rPr>
        <w:t>Accuracy in completing this request is essential as this will determine level of PCTC sponsorship</w:t>
      </w:r>
      <w:r w:rsidRPr="00E91589">
        <w:rPr>
          <w:rFonts w:ascii="Arial" w:eastAsia="Times New Roman" w:hAnsi="Arial" w:cs="Arial"/>
          <w:sz w:val="20"/>
          <w:szCs w:val="20"/>
        </w:rPr>
        <w:t>.</w:t>
      </w:r>
    </w:p>
    <w:p w14:paraId="015C77E9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i/>
          <w:iCs/>
          <w:sz w:val="20"/>
          <w:szCs w:val="20"/>
        </w:rPr>
        <w:t xml:space="preserve">Organizers must complete an </w:t>
      </w:r>
      <w:r w:rsidRPr="00BC2D38">
        <w:rPr>
          <w:rFonts w:ascii="Arial" w:eastAsia="Times New Roman" w:hAnsi="Arial" w:cs="Arial"/>
          <w:b/>
          <w:i/>
          <w:iCs/>
          <w:sz w:val="20"/>
          <w:szCs w:val="20"/>
        </w:rPr>
        <w:t>Event Follow-up</w:t>
      </w:r>
      <w:r w:rsidR="000B371D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BC2D38">
        <w:rPr>
          <w:rFonts w:ascii="Arial" w:eastAsia="Times New Roman" w:hAnsi="Arial" w:cs="Arial"/>
          <w:b/>
          <w:i/>
          <w:iCs/>
          <w:sz w:val="20"/>
          <w:szCs w:val="20"/>
        </w:rPr>
        <w:t>Report</w:t>
      </w:r>
      <w:r w:rsidRPr="00E91589">
        <w:rPr>
          <w:rFonts w:ascii="Arial" w:eastAsia="Times New Roman" w:hAnsi="Arial" w:cs="Arial"/>
          <w:i/>
          <w:iCs/>
          <w:sz w:val="20"/>
          <w:szCs w:val="20"/>
        </w:rPr>
        <w:t xml:space="preserve"> within two weeks after the event</w:t>
      </w:r>
      <w:r w:rsidRPr="00E91589">
        <w:rPr>
          <w:rFonts w:ascii="Arial" w:eastAsia="Times New Roman" w:hAnsi="Arial" w:cs="Arial"/>
          <w:sz w:val="20"/>
          <w:szCs w:val="20"/>
        </w:rPr>
        <w:t>.</w:t>
      </w:r>
    </w:p>
    <w:p w14:paraId="5370C663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***************************************************************************************************************</w:t>
      </w:r>
      <w:r w:rsidR="00E91589">
        <w:rPr>
          <w:rFonts w:ascii="Arial" w:eastAsia="Times New Roman" w:hAnsi="Arial" w:cs="Arial"/>
          <w:sz w:val="20"/>
          <w:szCs w:val="20"/>
        </w:rPr>
        <w:t>**********************</w:t>
      </w:r>
      <w:r w:rsidRPr="00E91589">
        <w:rPr>
          <w:rFonts w:ascii="Arial" w:eastAsia="Times New Roman" w:hAnsi="Arial" w:cs="Arial"/>
          <w:sz w:val="20"/>
          <w:szCs w:val="20"/>
        </w:rPr>
        <w:t>*****</w:t>
      </w:r>
    </w:p>
    <w:p w14:paraId="2877AC45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Office Use Only:</w:t>
      </w:r>
    </w:p>
    <w:p w14:paraId="12188C04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Amount Awarded $__________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 Date Approved _______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 Check No: 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____________</w:t>
      </w:r>
    </w:p>
    <w:p w14:paraId="52C02ABA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340108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Signature of Recipient of check: ________________________________________________________</w:t>
      </w:r>
      <w:r w:rsidR="00BC2D38">
        <w:rPr>
          <w:rFonts w:ascii="Arial" w:eastAsia="Times New Roman" w:hAnsi="Arial" w:cs="Arial"/>
          <w:sz w:val="20"/>
          <w:szCs w:val="20"/>
        </w:rPr>
        <w:t>__________</w:t>
      </w:r>
      <w:r w:rsidRPr="00E91589">
        <w:rPr>
          <w:rFonts w:ascii="Arial" w:eastAsia="Times New Roman" w:hAnsi="Arial" w:cs="Arial"/>
          <w:sz w:val="20"/>
          <w:szCs w:val="20"/>
        </w:rPr>
        <w:t>_</w:t>
      </w:r>
    </w:p>
    <w:p w14:paraId="3318531E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397D1D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Printed Name ______________________________________________________________________</w:t>
      </w:r>
      <w:r w:rsidR="00BC2D38">
        <w:rPr>
          <w:rFonts w:ascii="Arial" w:eastAsia="Times New Roman" w:hAnsi="Arial" w:cs="Arial"/>
          <w:sz w:val="20"/>
          <w:szCs w:val="20"/>
        </w:rPr>
        <w:t>_________</w:t>
      </w:r>
      <w:r w:rsidRPr="00E91589">
        <w:rPr>
          <w:rFonts w:ascii="Arial" w:eastAsia="Times New Roman" w:hAnsi="Arial" w:cs="Arial"/>
          <w:sz w:val="20"/>
          <w:szCs w:val="20"/>
        </w:rPr>
        <w:t>__</w:t>
      </w:r>
    </w:p>
    <w:p w14:paraId="0381ABDD" w14:textId="77777777" w:rsidR="00A12D8C" w:rsidRDefault="00A12D8C" w:rsidP="00BC2D3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</w:p>
    <w:p w14:paraId="20AAE719" w14:textId="77777777" w:rsidR="00A746DF" w:rsidRDefault="00A746DF" w:rsidP="00A746DF">
      <w:pPr>
        <w:pStyle w:val="Default"/>
        <w:pageBreakBefore/>
        <w:framePr w:w="13039" w:wrap="auto" w:vAnchor="page" w:hAnchor="page" w:x="101" w:y="13869"/>
      </w:pPr>
    </w:p>
    <w:p w14:paraId="57706B32" w14:textId="550196B4" w:rsidR="00A746DF" w:rsidRDefault="008E3233" w:rsidP="00A746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</w:rPr>
        <w:t>Event Sponsorship Guidelines</w:t>
      </w:r>
      <w:r w:rsidRPr="009E5E30">
        <w:rPr>
          <w:rFonts w:ascii="Arial" w:eastAsia="Times New Roman" w:hAnsi="Arial" w:cs="Arial"/>
          <w:b/>
          <w:bCs/>
          <w:sz w:val="28"/>
          <w:szCs w:val="20"/>
        </w:rPr>
        <w:t>:</w:t>
      </w:r>
    </w:p>
    <w:p w14:paraId="0ECD3116" w14:textId="77777777" w:rsidR="008E3233" w:rsidRDefault="008E3233" w:rsidP="0064430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</w:p>
    <w:p w14:paraId="70E0DD40" w14:textId="77777777" w:rsidR="008E3233" w:rsidRPr="0064430D" w:rsidRDefault="008E3233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Sponsorship Request applications must be received well in advance of event to allow for adequate advertising or coordination. Sponsorships are considered at each PCTC monthly meeting – the third Thursday of each month. Applications are due at the PCTC office no later than the second Thursday of each month. Sponsorships are awarded on a first come, first served basis.</w:t>
      </w:r>
    </w:p>
    <w:p w14:paraId="7D94CC4B" w14:textId="77777777" w:rsidR="008E3233" w:rsidRPr="0064430D" w:rsidRDefault="008E3233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06E56C0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Funds must be used for sporting events or a special event utilizing a facility or facilities in Park County.</w:t>
      </w:r>
    </w:p>
    <w:p w14:paraId="3402E72E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E6BAAF9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be able to bring teams/participants/spectators from outside Park County and preferably spend the night.</w:t>
      </w:r>
    </w:p>
    <w:p w14:paraId="338AF570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74F6A193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charge an entry fee for teams/participants and/or admission for audience/spectators.</w:t>
      </w:r>
    </w:p>
    <w:p w14:paraId="34A18714" w14:textId="77777777" w:rsidR="009E5E30" w:rsidRPr="0064430D" w:rsidRDefault="009E5E30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3C7DBB7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have a definite starting and ending date (no on-going programs).</w:t>
      </w:r>
    </w:p>
    <w:p w14:paraId="1544BFF8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09854153" w14:textId="77777777" w:rsidR="008E3233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Consider a “heads on beds” approach to funding. The larger the number of anticipated spectators and teams/participants, the 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higher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the sponsorship level. Consider scheduling out of town teams for early morning participation on the first day of the event. Consider championship games in the afternoon.</w:t>
      </w:r>
    </w:p>
    <w:p w14:paraId="5827B16B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05CE2C6B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Typically, a </w:t>
      </w:r>
      <w:proofErr w:type="gramStart"/>
      <w:r w:rsidRPr="0064430D">
        <w:rPr>
          <w:rFonts w:ascii="Arial" w:eastAsia="Times New Roman" w:hAnsi="Arial" w:cs="Arial"/>
          <w:bCs/>
          <w:sz w:val="20"/>
          <w:szCs w:val="20"/>
        </w:rPr>
        <w:t>one day</w:t>
      </w:r>
      <w:proofErr w:type="gramEnd"/>
      <w:r w:rsidRPr="0064430D">
        <w:rPr>
          <w:rFonts w:ascii="Arial" w:eastAsia="Times New Roman" w:hAnsi="Arial" w:cs="Arial"/>
          <w:bCs/>
          <w:sz w:val="20"/>
          <w:szCs w:val="20"/>
        </w:rPr>
        <w:t xml:space="preserve"> event will receive from PCTC approximately $300/day for advertising or facility costs. Exceptions can be made based on the merit of each event. PCTC funds are NOT to be used for food or Hospitality Rooms/Suites.</w:t>
      </w:r>
    </w:p>
    <w:p w14:paraId="518AB07B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0A12D95" w14:textId="7777777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Preference will be given for events held August 15 through June 15. </w:t>
      </w:r>
    </w:p>
    <w:p w14:paraId="525E913B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28DA48DE" w14:textId="77777777" w:rsidR="002C4681" w:rsidRPr="004262C8" w:rsidRDefault="009E5E30" w:rsidP="002C468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An </w:t>
      </w:r>
      <w:r w:rsidRPr="0064430D">
        <w:rPr>
          <w:rFonts w:ascii="Arial" w:eastAsia="Times New Roman" w:hAnsi="Arial" w:cs="Arial"/>
          <w:b/>
          <w:bCs/>
          <w:sz w:val="20"/>
          <w:szCs w:val="20"/>
        </w:rPr>
        <w:t>Event Follow-Up Form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must be provided to the PCTC office 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within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two weeks of the completion of the event. If one is not filed, the entity will not be considered for future event sponsorship.</w:t>
      </w:r>
      <w:r w:rsidR="002C468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C4681" w:rsidRPr="004262C8">
        <w:rPr>
          <w:rFonts w:ascii="Arial" w:eastAsia="Times New Roman" w:hAnsi="Arial" w:cs="Arial"/>
          <w:bCs/>
          <w:sz w:val="20"/>
          <w:szCs w:val="20"/>
        </w:rPr>
        <w:t xml:space="preserve">Please provide picture of PCTC banners displayed at your event. </w:t>
      </w:r>
    </w:p>
    <w:p w14:paraId="592A47AF" w14:textId="77777777" w:rsidR="002C4681" w:rsidRPr="0064430D" w:rsidRDefault="002C4681" w:rsidP="002C4681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460CF903" w14:textId="77777777" w:rsidR="002C4681" w:rsidRPr="004262C8" w:rsidRDefault="002C4681" w:rsidP="002C468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78BF51" wp14:editId="38506B35">
            <wp:simplePos x="0" y="0"/>
            <wp:positionH relativeFrom="column">
              <wp:posOffset>5438775</wp:posOffset>
            </wp:positionH>
            <wp:positionV relativeFrom="paragraph">
              <wp:posOffset>69850</wp:posOffset>
            </wp:positionV>
            <wp:extent cx="1308735" cy="1362075"/>
            <wp:effectExtent l="0" t="0" r="5715" b="952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2C8">
        <w:rPr>
          <w:rFonts w:ascii="Arial" w:eastAsia="Times New Roman" w:hAnsi="Arial" w:cs="Arial"/>
          <w:b/>
          <w:color w:val="17365D" w:themeColor="text2" w:themeShade="BF"/>
          <w:sz w:val="20"/>
          <w:szCs w:val="20"/>
        </w:rPr>
        <w:t>Recognition should be given to the PCTC as a sponsor:</w:t>
      </w:r>
    </w:p>
    <w:p w14:paraId="7AB9CC44" w14:textId="77777777" w:rsidR="002C4681" w:rsidRPr="004262C8" w:rsidRDefault="002C4681" w:rsidP="002C468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 xml:space="preserve">PCTC funding logo should appear on all event promotional ads and materials. </w:t>
      </w:r>
    </w:p>
    <w:p w14:paraId="44DE4749" w14:textId="77777777" w:rsidR="002C4681" w:rsidRPr="004262C8" w:rsidRDefault="002C4681" w:rsidP="002C468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Display PCTC’s sponsorship banner at your event. Banner will be picked up and dropped off at 836 Sheridan Ave., Cody, WY.</w:t>
      </w:r>
    </w:p>
    <w:p w14:paraId="1E619BA8" w14:textId="77777777" w:rsidR="002C4681" w:rsidRPr="004262C8" w:rsidRDefault="002C4681" w:rsidP="002C468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Provide your social tags to PCTC prior to your event.</w:t>
      </w:r>
    </w:p>
    <w:p w14:paraId="219D313C" w14:textId="77777777" w:rsidR="002C4681" w:rsidRPr="004262C8" w:rsidRDefault="002C4681" w:rsidP="002C468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Tag #codyyellowstone on all social platforms during your event.</w:t>
      </w:r>
    </w:p>
    <w:p w14:paraId="26767CED" w14:textId="77777777" w:rsidR="002C4681" w:rsidRPr="004262C8" w:rsidRDefault="002C4681" w:rsidP="002C468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PCTC recognition on any merchandise (T-shirts, caps, etc.)</w:t>
      </w:r>
    </w:p>
    <w:p w14:paraId="2AA3576E" w14:textId="77777777" w:rsidR="002C4681" w:rsidRPr="004262C8" w:rsidRDefault="002C4681" w:rsidP="002C468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 xml:space="preserve">Announce PCTC as sponsor: “Sponsored in part by the Park County Travel Council; promoting Cody Yellowstone as a vacation destination. Visit </w:t>
      </w:r>
      <w:hyperlink r:id="rId8" w:history="1">
        <w:r w:rsidRPr="004262C8">
          <w:rPr>
            <w:rStyle w:val="Hyperlink"/>
            <w:rFonts w:ascii="Arial" w:eastAsia="Times New Roman" w:hAnsi="Arial" w:cs="Arial"/>
            <w:bCs/>
            <w:color w:val="17365D" w:themeColor="text2" w:themeShade="BF"/>
            <w:sz w:val="20"/>
            <w:szCs w:val="20"/>
          </w:rPr>
          <w:t>www.CodyYellowstone.org</w:t>
        </w:r>
      </w:hyperlink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 xml:space="preserve"> for information.”</w:t>
      </w:r>
    </w:p>
    <w:p w14:paraId="523EBCAE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4BD950E0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The PCTC goal is to assist events allowing them to grow. Our sponsorship assistance is not intended to be ongoing and will likely be reduced each time a Sponsorship Request is considered for the same event.</w:t>
      </w:r>
    </w:p>
    <w:p w14:paraId="6B009044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0FAB7A51" w14:textId="77777777" w:rsidR="009E5E30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</w:rPr>
        <w:t>School Sponsorship Guidelines</w:t>
      </w:r>
      <w:r>
        <w:rPr>
          <w:rFonts w:ascii="Arial" w:eastAsia="Times New Roman" w:hAnsi="Arial" w:cs="Arial"/>
          <w:b/>
          <w:bCs/>
          <w:sz w:val="28"/>
          <w:szCs w:val="20"/>
        </w:rPr>
        <w:t>:</w:t>
      </w:r>
    </w:p>
    <w:p w14:paraId="40802169" w14:textId="77777777" w:rsidR="009E5E30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28"/>
          <w:szCs w:val="20"/>
        </w:rPr>
      </w:pPr>
    </w:p>
    <w:p w14:paraId="0E8E8487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All above guidelines apply for School Sponsorship Requests unless noted below.</w:t>
      </w:r>
    </w:p>
    <w:p w14:paraId="0C7ED82F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79382BD5" w14:textId="77777777" w:rsid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School Sponsorship Request applications must be received one time for ALL events needing funding during the school year. 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Each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event must have a Sponsorship Request form. School Sponsorships will be considered annually at the January PCTC meeting – the third </w:t>
      </w:r>
      <w:r w:rsidR="0064430D" w:rsidRPr="0064430D">
        <w:rPr>
          <w:rFonts w:ascii="Arial" w:eastAsia="Times New Roman" w:hAnsi="Arial" w:cs="Arial"/>
          <w:bCs/>
          <w:sz w:val="20"/>
          <w:szCs w:val="20"/>
        </w:rPr>
        <w:t>Thursday of January. Applications are due at the PCTC office no later than the second Thursday of January. School Sponsorships are awarded on a first come, first served basis.</w:t>
      </w:r>
    </w:p>
    <w:p w14:paraId="7AF68363" w14:textId="77777777" w:rsidR="0064430D" w:rsidRPr="0064430D" w:rsidRDefault="0064430D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5E1B544A" w14:textId="77777777" w:rsidR="0064430D" w:rsidRDefault="0064430D" w:rsidP="0064430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It is not necessary to charge an entry fee for teams/participants and/or admission for spectators.</w:t>
      </w:r>
    </w:p>
    <w:p w14:paraId="597D874E" w14:textId="77777777" w:rsidR="0064430D" w:rsidRPr="0064430D" w:rsidRDefault="0064430D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43454E61" w14:textId="77777777" w:rsidR="002C4681" w:rsidRPr="002C4681" w:rsidRDefault="0064430D" w:rsidP="002C46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Cs w:val="20"/>
        </w:rPr>
      </w:pPr>
      <w:r w:rsidRPr="002C4681">
        <w:rPr>
          <w:rFonts w:ascii="Arial" w:eastAsia="Times New Roman" w:hAnsi="Arial" w:cs="Arial"/>
          <w:bCs/>
          <w:sz w:val="20"/>
          <w:szCs w:val="20"/>
        </w:rPr>
        <w:t>Event must be regional or statewide.</w:t>
      </w:r>
    </w:p>
    <w:p w14:paraId="4A07B112" w14:textId="1EEBA3B6" w:rsidR="009E5E30" w:rsidRPr="002C4681" w:rsidRDefault="0064430D" w:rsidP="002C46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Cs w:val="20"/>
        </w:rPr>
      </w:pPr>
      <w:r w:rsidRPr="002C4681">
        <w:rPr>
          <w:rFonts w:ascii="Arial" w:eastAsia="Times New Roman" w:hAnsi="Arial" w:cs="Arial"/>
          <w:bCs/>
          <w:sz w:val="20"/>
          <w:szCs w:val="20"/>
        </w:rPr>
        <w:t xml:space="preserve">Typically, a </w:t>
      </w:r>
      <w:r w:rsidR="002C4681" w:rsidRPr="002C4681">
        <w:rPr>
          <w:rFonts w:ascii="Arial" w:eastAsia="Times New Roman" w:hAnsi="Arial" w:cs="Arial"/>
          <w:bCs/>
          <w:sz w:val="20"/>
          <w:szCs w:val="20"/>
        </w:rPr>
        <w:t>one-day</w:t>
      </w:r>
      <w:r w:rsidRPr="002C4681">
        <w:rPr>
          <w:rFonts w:ascii="Arial" w:eastAsia="Times New Roman" w:hAnsi="Arial" w:cs="Arial"/>
          <w:bCs/>
          <w:sz w:val="20"/>
          <w:szCs w:val="20"/>
        </w:rPr>
        <w:t xml:space="preserve"> event will receive from PCTC approximately $100/day for facility or </w:t>
      </w:r>
      <w:proofErr w:type="gramStart"/>
      <w:r w:rsidRPr="002C4681">
        <w:rPr>
          <w:rFonts w:ascii="Arial" w:eastAsia="Times New Roman" w:hAnsi="Arial" w:cs="Arial"/>
          <w:bCs/>
          <w:sz w:val="20"/>
          <w:szCs w:val="20"/>
        </w:rPr>
        <w:t>officials</w:t>
      </w:r>
      <w:proofErr w:type="gramEnd"/>
      <w:r w:rsidRPr="002C4681">
        <w:rPr>
          <w:rFonts w:ascii="Arial" w:eastAsia="Times New Roman" w:hAnsi="Arial" w:cs="Arial"/>
          <w:bCs/>
          <w:sz w:val="20"/>
          <w:szCs w:val="20"/>
        </w:rPr>
        <w:t xml:space="preserve"> costs. Exceptions can be made based on the merit of each event.</w:t>
      </w:r>
    </w:p>
    <w:sectPr w:rsidR="009E5E30" w:rsidRPr="002C4681" w:rsidSect="00947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920"/>
    <w:multiLevelType w:val="hybridMultilevel"/>
    <w:tmpl w:val="1688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BFA"/>
    <w:multiLevelType w:val="hybridMultilevel"/>
    <w:tmpl w:val="477484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47535"/>
    <w:multiLevelType w:val="hybridMultilevel"/>
    <w:tmpl w:val="978EC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F6CE1"/>
    <w:multiLevelType w:val="hybridMultilevel"/>
    <w:tmpl w:val="D302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E5E33"/>
    <w:multiLevelType w:val="hybridMultilevel"/>
    <w:tmpl w:val="4D68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4ED3"/>
    <w:multiLevelType w:val="hybridMultilevel"/>
    <w:tmpl w:val="10841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82922">
    <w:abstractNumId w:val="0"/>
  </w:num>
  <w:num w:numId="2" w16cid:durableId="940260040">
    <w:abstractNumId w:val="4"/>
  </w:num>
  <w:num w:numId="3" w16cid:durableId="978195333">
    <w:abstractNumId w:val="1"/>
  </w:num>
  <w:num w:numId="4" w16cid:durableId="1281373227">
    <w:abstractNumId w:val="5"/>
  </w:num>
  <w:num w:numId="5" w16cid:durableId="759178028">
    <w:abstractNumId w:val="2"/>
  </w:num>
  <w:num w:numId="6" w16cid:durableId="1749617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5E"/>
    <w:rsid w:val="00016BAC"/>
    <w:rsid w:val="000B371D"/>
    <w:rsid w:val="000E3D5B"/>
    <w:rsid w:val="000E5977"/>
    <w:rsid w:val="000E747D"/>
    <w:rsid w:val="00127BED"/>
    <w:rsid w:val="00185066"/>
    <w:rsid w:val="001C12EF"/>
    <w:rsid w:val="001D5A4A"/>
    <w:rsid w:val="001E175D"/>
    <w:rsid w:val="001E394E"/>
    <w:rsid w:val="001F4B64"/>
    <w:rsid w:val="0020298E"/>
    <w:rsid w:val="0022502A"/>
    <w:rsid w:val="0022505F"/>
    <w:rsid w:val="00263EBB"/>
    <w:rsid w:val="002836FE"/>
    <w:rsid w:val="002C4681"/>
    <w:rsid w:val="0039646D"/>
    <w:rsid w:val="003C6BFD"/>
    <w:rsid w:val="004570C9"/>
    <w:rsid w:val="00497D49"/>
    <w:rsid w:val="00570EB5"/>
    <w:rsid w:val="005D69DD"/>
    <w:rsid w:val="0060209B"/>
    <w:rsid w:val="00605A88"/>
    <w:rsid w:val="00625B5B"/>
    <w:rsid w:val="0064430D"/>
    <w:rsid w:val="00666894"/>
    <w:rsid w:val="006A3442"/>
    <w:rsid w:val="007453EB"/>
    <w:rsid w:val="008C0737"/>
    <w:rsid w:val="008E3233"/>
    <w:rsid w:val="0094795E"/>
    <w:rsid w:val="009D6C55"/>
    <w:rsid w:val="009E5E30"/>
    <w:rsid w:val="00A12D8C"/>
    <w:rsid w:val="00A700C6"/>
    <w:rsid w:val="00A746DF"/>
    <w:rsid w:val="00AE5E7B"/>
    <w:rsid w:val="00BA0881"/>
    <w:rsid w:val="00BC2D38"/>
    <w:rsid w:val="00C34B2E"/>
    <w:rsid w:val="00C44E4C"/>
    <w:rsid w:val="00C522DB"/>
    <w:rsid w:val="00D849AC"/>
    <w:rsid w:val="00D9512C"/>
    <w:rsid w:val="00E12CDE"/>
    <w:rsid w:val="00E91589"/>
    <w:rsid w:val="00EB2D5B"/>
    <w:rsid w:val="00F14E83"/>
    <w:rsid w:val="00F26734"/>
    <w:rsid w:val="00F510EF"/>
    <w:rsid w:val="00FC5974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79FF3D"/>
  <w15:docId w15:val="{AFE34C5D-DACC-436D-95ED-2965B87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0EF"/>
    <w:pPr>
      <w:ind w:left="720"/>
      <w:contextualSpacing/>
    </w:pPr>
  </w:style>
  <w:style w:type="paragraph" w:customStyle="1" w:styleId="Default">
    <w:name w:val="Default"/>
    <w:rsid w:val="00A74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yYellowston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1FD6-4E90-45AB-B5ED-92E8EAC8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chamber08</dc:creator>
  <cp:lastModifiedBy>Amanda Keyes</cp:lastModifiedBy>
  <cp:revision>2</cp:revision>
  <cp:lastPrinted>2017-12-18T19:20:00Z</cp:lastPrinted>
  <dcterms:created xsi:type="dcterms:W3CDTF">2022-07-14T20:34:00Z</dcterms:created>
  <dcterms:modified xsi:type="dcterms:W3CDTF">2022-07-14T20:34:00Z</dcterms:modified>
</cp:coreProperties>
</file>